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80"/>
      </w:pPr>
      <w:r>
        <w:rPr>
          <w:rFonts w:ascii="Aptos" w:hAnsi="Aptos"/>
          <w:b/>
          <w:color w:val="17365D"/>
          <w:sz w:val="20"/>
        </w:rPr>
        <w:t>LEAGUEFINDER.AU</w:t>
      </w:r>
    </w:p>
    <w:p>
      <w:pPr>
        <w:pStyle w:val="Title"/>
      </w:pPr>
      <w:r>
        <w:t>Basic Commissioner Bylaws Builder</w:t>
      </w:r>
    </w:p>
    <w:p>
      <w:pPr>
        <w:spacing w:after="440"/>
      </w:pPr>
      <w:r>
        <w:rPr>
          <w:rFonts w:ascii="Aptos" w:hAnsi="Aptos"/>
          <w:b w:val="0"/>
          <w:color w:val="5B6573"/>
          <w:sz w:val="30"/>
        </w:rPr>
        <w:t>A faster path to clear fantasy league rules</w:t>
      </w:r>
    </w:p>
    <w:p>
      <w:pPr>
        <w:spacing w:after="320"/>
      </w:pPr>
      <w:r>
        <w:rPr>
          <w:rFonts w:ascii="Aptos" w:hAnsi="Aptos"/>
          <w:sz w:val="24"/>
        </w:rPr>
        <w:t>Complete the essentials, approve the recommended settings, and let your AI assistant create the finished Word document.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088"/>
        <w:gridCol w:w="7704"/>
      </w:tblGrid>
      <w:tr>
        <w:tc>
          <w:tcPr>
            <w:tcW w:type="dxa" w:w="496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DDEBF7"/>
          </w:tcPr>
          <w:p>
            <w:pPr>
              <w:spacing w:after="0"/>
            </w:pPr>
            <w:r>
              <w:rPr>
                <w:rFonts w:ascii="Aptos" w:hAnsi="Aptos"/>
                <w:b/>
                <w:sz w:val="19"/>
              </w:rPr>
              <w:t>League name</w:t>
            </w:r>
          </w:p>
        </w:tc>
        <w:tc>
          <w:tcPr>
            <w:tcW w:type="dxa" w:w="496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sz w:val="19"/>
              </w:rPr>
              <w:t>[ENTER LEAGUE NAME]</w:t>
            </w:r>
          </w:p>
        </w:tc>
      </w:tr>
      <w:tr>
        <w:tc>
          <w:tcPr>
            <w:tcW w:type="dxa" w:w="496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DDEBF7"/>
          </w:tcPr>
          <w:p>
            <w:pPr>
              <w:spacing w:after="0"/>
            </w:pPr>
            <w:r>
              <w:rPr>
                <w:rFonts w:ascii="Aptos" w:hAnsi="Aptos"/>
                <w:b/>
                <w:sz w:val="19"/>
              </w:rPr>
              <w:t>Sport and format</w:t>
            </w:r>
          </w:p>
        </w:tc>
        <w:tc>
          <w:tcPr>
            <w:tcW w:type="dxa" w:w="496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sz w:val="19"/>
              </w:rPr>
              <w:t>[E.G. NFL DYNASTY]</w:t>
            </w:r>
          </w:p>
        </w:tc>
      </w:tr>
      <w:tr>
        <w:tc>
          <w:tcPr>
            <w:tcW w:type="dxa" w:w="496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DDEBF7"/>
          </w:tcPr>
          <w:p>
            <w:pPr>
              <w:spacing w:after="0"/>
            </w:pPr>
            <w:r>
              <w:rPr>
                <w:rFonts w:ascii="Aptos" w:hAnsi="Aptos"/>
                <w:b/>
                <w:sz w:val="19"/>
              </w:rPr>
              <w:t>Commissioner</w:t>
            </w:r>
          </w:p>
        </w:tc>
        <w:tc>
          <w:tcPr>
            <w:tcW w:type="dxa" w:w="496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sz w:val="19"/>
              </w:rPr>
              <w:t>[ENTER NAME OR ROLE]</w:t>
            </w:r>
          </w:p>
        </w:tc>
      </w:tr>
      <w:tr>
        <w:tc>
          <w:tcPr>
            <w:tcW w:type="dxa" w:w="496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DDEBF7"/>
          </w:tcPr>
          <w:p>
            <w:pPr>
              <w:spacing w:after="0"/>
            </w:pPr>
            <w:r>
              <w:rPr>
                <w:rFonts w:ascii="Aptos" w:hAnsi="Aptos"/>
                <w:b/>
                <w:sz w:val="19"/>
              </w:rPr>
              <w:t>Version</w:t>
            </w:r>
          </w:p>
        </w:tc>
        <w:tc>
          <w:tcPr>
            <w:tcW w:type="dxa" w:w="496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sz w:val="19"/>
              </w:rPr>
              <w:t>[ENTER DATE OR SEASON]</w:t>
            </w:r>
          </w:p>
        </w:tc>
      </w:tr>
    </w:tbl>
    <w:p>
      <w:pPr>
        <w:spacing w:before="480"/>
      </w:pPr>
      <w:r>
        <w:rPr>
          <w:rFonts w:ascii="Aptos" w:hAnsi="Aptos"/>
          <w:color w:val="5B6573"/>
          <w:sz w:val="19"/>
        </w:rPr>
        <w:t>Basic edition  |  Prepared as a LeagueFinder.au commissioner tool</w:t>
      </w:r>
    </w:p>
    <w:p>
      <w:r>
        <w:br w:type="page"/>
      </w:r>
    </w:p>
    <w:p>
      <w:pPr>
        <w:pStyle w:val="Heading1"/>
        <w:keepNext/>
      </w:pPr>
      <w:r>
        <w:t>How to use this document</w:t>
      </w:r>
    </w:p>
    <w:p>
      <w:pPr>
        <w:spacing w:after="160"/>
      </w:pPr>
      <w:r>
        <w:t>Tick Approve all recommendations below if the suggested league setup suits you. Change only the items you care about, then upload this entire document to your AI assistant.</w:t>
      </w:r>
    </w:p>
    <w:p>
      <w:pPr>
        <w:pStyle w:val="ListBullet"/>
      </w:pPr>
      <w:r>
        <w:t>Use the short message below when uploading the file.</w:t>
      </w:r>
    </w:p>
    <w:p>
      <w:pPr>
        <w:pStyle w:val="ListBullet"/>
      </w:pPr>
      <w:r>
        <w:t>The assistant should ask only about missing details that would make the rules unclear or contradictory.</w:t>
      </w:r>
    </w:p>
    <w:p>
      <w:pPr>
        <w:pStyle w:val="ListBullet"/>
      </w:pPr>
      <w:r>
        <w:t>Review the finished Word document before sharing it with your league.</w:t>
      </w:r>
    </w:p>
    <w:p>
      <w:pPr>
        <w:pStyle w:val="Heading2"/>
      </w:pPr>
      <w:r>
        <w:t>Fast approval</w:t>
      </w:r>
    </w:p>
    <w:p>
      <w:r>
        <w:t>[ ] Approve all recommendations unless I write a different answer.</w:t>
      </w:r>
    </w:p>
    <w:p>
      <w:r>
        <w:t>[ ] Use only the answers I complete.</w:t>
      </w:r>
    </w:p>
    <w:p>
      <w:r>
        <w:t>Extra instructions: __________________________________________________________________________</w:t>
      </w:r>
    </w:p>
    <w:p>
      <w:r>
        <w:t>______________________________________________________________________________________________</w:t>
      </w:r>
    </w:p>
    <w:p>
      <w:pPr>
        <w:pStyle w:val="Heading2"/>
      </w:pPr>
      <w:r>
        <w:t>Message to send with the upload</w:t>
      </w:r>
    </w:p>
    <w:p>
      <w:r>
        <w:rPr>
          <w:i/>
        </w:rPr>
        <w:t>Create my league bylaws from this completed LeagueFinder.au Basic Commissioner Bylaws Builder. Follow Part Two and return a professional Word document. List any unresolved conflicts separately.</w:t>
      </w:r>
    </w:p>
    <w:p>
      <w:pPr>
        <w:pStyle w:val="Heading2"/>
      </w:pPr>
      <w:r>
        <w:t>What this version covers</w:t>
      </w:r>
    </w:p>
    <w:p>
      <w:r>
        <w:t>This Basic edition covers the rules most leagues need. Use the Thorough edition if you want detailed provisions for governance, sanctions, orphan incentives, platform settings, amendments and unusual disputes.</w:t>
      </w:r>
    </w:p>
    <w:p>
      <w:r>
        <w:br w:type="page"/>
      </w:r>
    </w:p>
    <w:p>
      <w:pPr>
        <w:pStyle w:val="Title"/>
      </w:pPr>
      <w:r>
        <w:t>Part One Essential Questions</w:t>
      </w:r>
    </w:p>
    <w:p>
      <w:r>
        <w:t>A custom answer overrides the recommendation. If blanket approval is selected, unanswered questions use the recommended settings.</w:t>
      </w:r>
    </w:p>
    <w:p>
      <w:pPr>
        <w:pStyle w:val="Heading1"/>
        <w:keepNext/>
      </w:pPr>
      <w:r>
        <w:t>League basics</w:t>
      </w:r>
    </w:p>
    <w:p>
      <w:pPr>
        <w:spacing w:after="160"/>
      </w:pPr>
      <w:r>
        <w:t>Identify the league and choose its core format.</w:t>
      </w:r>
    </w:p>
    <w:p>
      <w:pPr>
        <w:pStyle w:val="Question"/>
        <w:keepNext/>
      </w:pPr>
      <w:r>
        <w:t>1. What is the league name?</w:t>
      </w:r>
    </w:p>
    <w:p>
      <w:pPr>
        <w:pStyle w:val="Recommendation"/>
        <w:keepNext/>
      </w:pPr>
      <w:r>
        <w:rPr>
          <w:b/>
        </w:rPr>
        <w:t xml:space="preserve">Recommended: </w:t>
      </w:r>
      <w:r>
        <w:t>No default. Enter the official league name.</w:t>
      </w:r>
    </w:p>
    <w:p>
      <w:pPr>
        <w:pStyle w:val="Answer"/>
      </w:pPr>
      <w:r>
        <w:rPr>
          <w:b/>
        </w:rPr>
        <w:t xml:space="preserve">Your answer: </w:t>
      </w:r>
      <w:r>
        <w:t>[ ] Approve     [ ] Change to: _________________________________________________</w:t>
      </w:r>
    </w:p>
    <w:p>
      <w:pPr>
        <w:pStyle w:val="Question"/>
        <w:keepNext/>
      </w:pPr>
      <w:r>
        <w:t>2. What sport, format and platform apply?</w:t>
      </w:r>
    </w:p>
    <w:p>
      <w:pPr>
        <w:pStyle w:val="Options"/>
        <w:keepNext/>
      </w:pPr>
      <w:r>
        <w:rPr>
          <w:b/>
        </w:rPr>
        <w:t xml:space="preserve">Choices: </w:t>
      </w:r>
      <w:r>
        <w:t>A. Recommended setup   B. Different sport, format or platform</w:t>
      </w:r>
    </w:p>
    <w:p>
      <w:pPr>
        <w:pStyle w:val="Recommendation"/>
        <w:keepNext/>
      </w:pPr>
      <w:r>
        <w:rPr>
          <w:b/>
        </w:rPr>
        <w:t xml:space="preserve">Recommended: </w:t>
      </w:r>
      <w:r>
        <w:t>NFL dynasty fantasy football hosted on Sleeper.</w:t>
      </w:r>
    </w:p>
    <w:p>
      <w:pPr>
        <w:pStyle w:val="Answer"/>
      </w:pPr>
      <w:r>
        <w:rPr>
          <w:b/>
        </w:rPr>
        <w:t xml:space="preserve">Your answer: </w:t>
      </w:r>
      <w:r>
        <w:t>[ ] Approve     [ ] Change to: _________________________________________________</w:t>
      </w:r>
    </w:p>
    <w:p>
      <w:pPr>
        <w:pStyle w:val="Question"/>
        <w:keepNext/>
      </w:pPr>
      <w:r>
        <w:t>3. How many teams and divisions are used?</w:t>
      </w:r>
    </w:p>
    <w:p>
      <w:pPr>
        <w:pStyle w:val="Options"/>
        <w:keepNext/>
      </w:pPr>
      <w:r>
        <w:rPr>
          <w:b/>
        </w:rPr>
        <w:t xml:space="preserve">Choices: </w:t>
      </w:r>
      <w:r>
        <w:t>A. Recommended setup   B. 12 teams without divisions   C. Custom</w:t>
      </w:r>
    </w:p>
    <w:p>
      <w:pPr>
        <w:pStyle w:val="Recommendation"/>
        <w:keepNext/>
      </w:pPr>
      <w:r>
        <w:rPr>
          <w:b/>
        </w:rPr>
        <w:t xml:space="preserve">Recommended: </w:t>
      </w:r>
      <w:r>
        <w:t>12 teams in two divisions, reshuffled after each season.</w:t>
      </w:r>
    </w:p>
    <w:p>
      <w:pPr>
        <w:pStyle w:val="Answer"/>
      </w:pPr>
      <w:r>
        <w:rPr>
          <w:b/>
        </w:rPr>
        <w:t xml:space="preserve">Your answer: </w:t>
      </w:r>
      <w:r>
        <w:t>[ ] Approve     [ ] Change to: _________________________________________________</w:t>
      </w:r>
    </w:p>
    <w:p>
      <w:pPr>
        <w:pStyle w:val="Question"/>
        <w:keepNext/>
      </w:pPr>
      <w:r>
        <w:t>4. Who is the Commissioner and how can owners contact them?</w:t>
      </w:r>
    </w:p>
    <w:p>
      <w:pPr>
        <w:pStyle w:val="Recommendation"/>
        <w:keepNext/>
      </w:pPr>
      <w:r>
        <w:rPr>
          <w:b/>
        </w:rPr>
        <w:t xml:space="preserve">Recommended: </w:t>
      </w:r>
      <w:r>
        <w:t>Use the role Commissioner throughout the rules and list one private contact method.</w:t>
      </w:r>
    </w:p>
    <w:p>
      <w:pPr>
        <w:pStyle w:val="Answer"/>
      </w:pPr>
      <w:r>
        <w:rPr>
          <w:b/>
        </w:rPr>
        <w:t xml:space="preserve">Your answer: </w:t>
      </w:r>
      <w:r>
        <w:t>[ ] Approve     [ ] Change to: _________________________________________________</w:t>
      </w:r>
    </w:p>
    <w:p>
      <w:pPr>
        <w:pStyle w:val="Question"/>
        <w:keepNext/>
      </w:pPr>
      <w:r>
        <w:t>5. What is the official league chat?</w:t>
      </w:r>
    </w:p>
    <w:p>
      <w:pPr>
        <w:pStyle w:val="Options"/>
        <w:keepNext/>
      </w:pPr>
      <w:r>
        <w:rPr>
          <w:b/>
        </w:rPr>
        <w:t xml:space="preserve">Choices: </w:t>
      </w:r>
      <w:r>
        <w:t>A. Messenger   B. Discord   C. Platform chat   D. Other</w:t>
      </w:r>
    </w:p>
    <w:p>
      <w:pPr>
        <w:pStyle w:val="Recommendation"/>
        <w:keepNext/>
      </w:pPr>
      <w:r>
        <w:rPr>
          <w:b/>
        </w:rPr>
        <w:t xml:space="preserve">Recommended: </w:t>
      </w:r>
      <w:r>
        <w:t>Facebook Messenger, with league and trade notifications kept on.</w:t>
      </w:r>
    </w:p>
    <w:p>
      <w:pPr>
        <w:pStyle w:val="Answer"/>
      </w:pPr>
      <w:r>
        <w:rPr>
          <w:b/>
        </w:rPr>
        <w:t xml:space="preserve">Your answer: </w:t>
      </w:r>
      <w:r>
        <w:t>[ ] Approve     [ ] Change to: _________________________________________________</w:t>
      </w:r>
    </w:p>
    <w:p>
      <w:pPr>
        <w:pStyle w:val="Heading1"/>
        <w:keepNext/>
      </w:pPr>
      <w:r>
        <w:t>Owners conduct and decisions</w:t>
      </w:r>
    </w:p>
    <w:p>
      <w:pPr>
        <w:spacing w:after="160"/>
      </w:pPr>
      <w:r>
        <w:t>Set the minimum standards for running the league.</w:t>
      </w:r>
    </w:p>
    <w:p>
      <w:pPr>
        <w:pStyle w:val="Question"/>
        <w:keepNext/>
      </w:pPr>
      <w:r>
        <w:t>6. Who may own or co-own a team?</w:t>
      </w:r>
    </w:p>
    <w:p>
      <w:pPr>
        <w:pStyle w:val="Recommendation"/>
        <w:keepNext/>
      </w:pPr>
      <w:r>
        <w:rPr>
          <w:b/>
        </w:rPr>
        <w:t xml:space="preserve">Recommended: </w:t>
      </w:r>
      <w:r>
        <w:t>One team per owner. Co-owners require Commissioner approval and one nominated person remains responsible.</w:t>
      </w:r>
    </w:p>
    <w:p>
      <w:pPr>
        <w:pStyle w:val="Answer"/>
      </w:pPr>
      <w:r>
        <w:rPr>
          <w:b/>
        </w:rPr>
        <w:t xml:space="preserve">Your answer: </w:t>
      </w:r>
      <w:r>
        <w:t>[ ] Approve     [ ] Change to: _________________________________________________</w:t>
      </w:r>
    </w:p>
    <w:p>
      <w:pPr>
        <w:pStyle w:val="Question"/>
        <w:keepNext/>
      </w:pPr>
      <w:r>
        <w:t>7. May an owner transfer a team directly?</w:t>
      </w:r>
    </w:p>
    <w:p>
      <w:pPr>
        <w:pStyle w:val="Options"/>
        <w:keepNext/>
      </w:pPr>
      <w:r>
        <w:rPr>
          <w:b/>
        </w:rPr>
        <w:t xml:space="preserve">Choices: </w:t>
      </w:r>
      <w:r>
        <w:t>A. Commissioner approval   B. Direct transfers allowed</w:t>
      </w:r>
    </w:p>
    <w:p>
      <w:pPr>
        <w:pStyle w:val="Recommendation"/>
        <w:keepNext/>
      </w:pPr>
      <w:r>
        <w:rPr>
          <w:b/>
        </w:rPr>
        <w:t xml:space="preserve">Recommended: </w:t>
      </w:r>
      <w:r>
        <w:t>No. Every replacement owner must be vetted and approved by the Commissioner.</w:t>
      </w:r>
    </w:p>
    <w:p>
      <w:pPr>
        <w:pStyle w:val="Answer"/>
      </w:pPr>
      <w:r>
        <w:rPr>
          <w:b/>
        </w:rPr>
        <w:t xml:space="preserve">Your answer: </w:t>
      </w:r>
      <w:r>
        <w:t>[ ] Approve     [ ] Change to: _________________________________________________</w:t>
      </w:r>
    </w:p>
    <w:p>
      <w:pPr>
        <w:pStyle w:val="Question"/>
        <w:keepNext/>
      </w:pPr>
      <w:r>
        <w:t>8. What behaviour and participation are required?</w:t>
      </w:r>
    </w:p>
    <w:p>
      <w:pPr>
        <w:pStyle w:val="Recommendation"/>
        <w:keepNext/>
      </w:pPr>
      <w:r>
        <w:rPr>
          <w:b/>
        </w:rPr>
        <w:t xml:space="preserve">Recommended: </w:t>
      </w:r>
      <w:r>
        <w:t>No abuse, discrimination, harassment or personal attacks. Owners must remain active, respond to league matters and vote in required polls.</w:t>
      </w:r>
    </w:p>
    <w:p>
      <w:pPr>
        <w:pStyle w:val="Answer"/>
      </w:pPr>
      <w:r>
        <w:rPr>
          <w:b/>
        </w:rPr>
        <w:t xml:space="preserve">Your answer: </w:t>
      </w:r>
      <w:r>
        <w:t>[ ] Approve     [ ] Change to: _________________________________________________</w:t>
      </w:r>
    </w:p>
    <w:p>
      <w:pPr>
        <w:pStyle w:val="Question"/>
        <w:keepNext/>
      </w:pPr>
      <w:r>
        <w:t>9. Who interprets the bylaws and decides uncovered situations?</w:t>
      </w:r>
    </w:p>
    <w:p>
      <w:pPr>
        <w:pStyle w:val="Recommendation"/>
        <w:keepNext/>
      </w:pPr>
      <w:r>
        <w:rPr>
          <w:b/>
        </w:rPr>
        <w:t xml:space="preserve">Recommended: </w:t>
      </w:r>
      <w:r>
        <w:t>The Commissioner has final authority and may act proportionately in the league's best interests. A direct Commissioner conflict goes to a league vote.</w:t>
      </w:r>
    </w:p>
    <w:p>
      <w:pPr>
        <w:pStyle w:val="Answer"/>
      </w:pPr>
      <w:r>
        <w:rPr>
          <w:b/>
        </w:rPr>
        <w:t xml:space="preserve">Your answer: </w:t>
      </w:r>
      <w:r>
        <w:t>[ ] Approve     [ ] Change to: _________________________________________________</w:t>
      </w:r>
    </w:p>
    <w:p>
      <w:pPr>
        <w:pStyle w:val="Question"/>
        <w:keepNext/>
      </w:pPr>
      <w:r>
        <w:t>10. How are rule changes handled?</w:t>
      </w:r>
    </w:p>
    <w:p>
      <w:pPr>
        <w:pStyle w:val="Recommendation"/>
        <w:keepNext/>
      </w:pPr>
      <w:r>
        <w:rPr>
          <w:b/>
        </w:rPr>
        <w:t xml:space="preserve">Recommended: </w:t>
      </w:r>
      <w:r>
        <w:t>Consider changes after the season. The Commissioner may adopt them or call a vote. A unanimous vote always passes and amendments are recorded.</w:t>
      </w:r>
    </w:p>
    <w:p>
      <w:pPr>
        <w:pStyle w:val="Answer"/>
      </w:pPr>
      <w:r>
        <w:rPr>
          <w:b/>
        </w:rPr>
        <w:t xml:space="preserve">Your answer: </w:t>
      </w:r>
      <w:r>
        <w:t>[ ] Approve     [ ] Change to: _________________________________________________</w:t>
      </w:r>
    </w:p>
    <w:p>
      <w:pPr>
        <w:pStyle w:val="Question"/>
        <w:keepNext/>
      </w:pPr>
      <w:r>
        <w:t>11. How can the Commissioner be replaced?</w:t>
      </w:r>
    </w:p>
    <w:p>
      <w:pPr>
        <w:pStyle w:val="Recommendation"/>
        <w:keepNext/>
      </w:pPr>
      <w:r>
        <w:rPr>
          <w:b/>
        </w:rPr>
        <w:t xml:space="preserve">Recommended: </w:t>
      </w:r>
      <w:r>
        <w:t>Once per year, by at least 75 percent approval in a vote against a named replacement.</w:t>
      </w:r>
    </w:p>
    <w:p>
      <w:pPr>
        <w:pStyle w:val="Answer"/>
      </w:pPr>
      <w:r>
        <w:rPr>
          <w:b/>
        </w:rPr>
        <w:t xml:space="preserve">Your answer: </w:t>
      </w:r>
      <w:r>
        <w:t>[ ] Approve     [ ] Change to: _________________________________________________</w:t>
      </w:r>
    </w:p>
    <w:p>
      <w:pPr>
        <w:pStyle w:val="Heading1"/>
        <w:keepNext/>
      </w:pPr>
      <w:r>
        <w:t>Fees and prizes</w:t>
      </w:r>
    </w:p>
    <w:p>
      <w:pPr>
        <w:spacing w:after="160"/>
      </w:pPr>
      <w:r>
        <w:t>Confirm every amount before the finished rules are distributed.</w:t>
      </w:r>
    </w:p>
    <w:p>
      <w:pPr>
        <w:pStyle w:val="Question"/>
        <w:keepNext/>
      </w:pPr>
      <w:r>
        <w:t>12. What are the entry fee, annual fee and payment deadline?</w:t>
      </w:r>
    </w:p>
    <w:p>
      <w:pPr>
        <w:pStyle w:val="Recommendation"/>
        <w:keepNext/>
      </w:pPr>
      <w:r>
        <w:rPr>
          <w:b/>
        </w:rPr>
        <w:t xml:space="preserve">Recommended: </w:t>
      </w:r>
      <w:r>
        <w:t>AUD 120 on entry, covering the first season and a one-season advance retainer. Then AUD 60 each January, one season ahead.</w:t>
      </w:r>
    </w:p>
    <w:p>
      <w:pPr>
        <w:pStyle w:val="Answer"/>
      </w:pPr>
      <w:r>
        <w:rPr>
          <w:b/>
        </w:rPr>
        <w:t xml:space="preserve">Your answer: </w:t>
      </w:r>
      <w:r>
        <w:t>[ ] Approve     [ ] Change to: _________________________________________________</w:t>
      </w:r>
    </w:p>
    <w:p>
      <w:pPr>
        <w:pStyle w:val="Question"/>
        <w:keepNext/>
      </w:pPr>
      <w:r>
        <w:t>13. What happens after late payment or departure?</w:t>
      </w:r>
    </w:p>
    <w:p>
      <w:pPr>
        <w:pStyle w:val="Recommendation"/>
        <w:keepNext/>
      </w:pPr>
      <w:r>
        <w:rPr>
          <w:b/>
        </w:rPr>
        <w:t xml:space="preserve">Recommended: </w:t>
      </w:r>
      <w:r>
        <w:t>The Commissioner may replace an owner after a missed deadline. Return the retainer if an approved fully paying replacement joins by the stated deadline. Otherwise use it to attract a replacement.</w:t>
      </w:r>
    </w:p>
    <w:p>
      <w:pPr>
        <w:pStyle w:val="Answer"/>
      </w:pPr>
      <w:r>
        <w:rPr>
          <w:b/>
        </w:rPr>
        <w:t xml:space="preserve">Your answer: </w:t>
      </w:r>
      <w:r>
        <w:t>[ ] Approve     [ ] Change to: _________________________________________________</w:t>
      </w:r>
    </w:p>
    <w:p>
      <w:pPr>
        <w:pStyle w:val="Question"/>
        <w:keepNext/>
      </w:pPr>
      <w:r>
        <w:t>14. What is the prize pool and payout split?</w:t>
      </w:r>
    </w:p>
    <w:p>
      <w:pPr>
        <w:pStyle w:val="Recommendation"/>
        <w:keepNext/>
      </w:pPr>
      <w:r>
        <w:rPr>
          <w:b/>
        </w:rPr>
        <w:t xml:space="preserve">Recommended: </w:t>
      </w:r>
      <w:r>
        <w:t>For 12 teams at AUD 60, the gross pool is AUD 720. Use a 15:5:2:2 ratio: AUD 450 champion, AUD 150 runner-up and AUD 60 for each division winner, less disclosed fees.</w:t>
      </w:r>
    </w:p>
    <w:p>
      <w:pPr>
        <w:pStyle w:val="Answer"/>
      </w:pPr>
      <w:r>
        <w:rPr>
          <w:b/>
        </w:rPr>
        <w:t xml:space="preserve">Your answer: </w:t>
      </w:r>
      <w:r>
        <w:t>[ ] Approve     [ ] Change to: _________________________________________________</w:t>
      </w:r>
    </w:p>
    <w:p>
      <w:pPr>
        <w:pStyle w:val="Question"/>
        <w:keepNext/>
      </w:pPr>
      <w:r>
        <w:t>15. When are winnings paid?</w:t>
      </w:r>
    </w:p>
    <w:p>
      <w:pPr>
        <w:pStyle w:val="Recommendation"/>
        <w:keepNext/>
      </w:pPr>
      <w:r>
        <w:rPr>
          <w:b/>
        </w:rPr>
        <w:t xml:space="preserve">Recommended: </w:t>
      </w:r>
      <w:r>
        <w:t>By the end of January where practical. Deduct the winner's next-season dues and any transaction fee from their payout.</w:t>
      </w:r>
    </w:p>
    <w:p>
      <w:pPr>
        <w:pStyle w:val="Answer"/>
      </w:pPr>
      <w:r>
        <w:rPr>
          <w:b/>
        </w:rPr>
        <w:t xml:space="preserve">Your answer: </w:t>
      </w:r>
      <w:r>
        <w:t>[ ] Approve     [ ] Change to: _________________________________________________</w:t>
      </w:r>
    </w:p>
    <w:p>
      <w:pPr>
        <w:pStyle w:val="Heading1"/>
        <w:keepNext/>
      </w:pPr>
      <w:r>
        <w:t>Rosters and scoring</w:t>
      </w:r>
    </w:p>
    <w:p>
      <w:pPr>
        <w:spacing w:after="160"/>
      </w:pPr>
      <w:r>
        <w:t>Keep the written totals consistent with the platform.</w:t>
      </w:r>
    </w:p>
    <w:p>
      <w:pPr>
        <w:pStyle w:val="Question"/>
        <w:keepNext/>
      </w:pPr>
      <w:r>
        <w:t>16. What are the roster limits?</w:t>
      </w:r>
    </w:p>
    <w:p>
      <w:pPr>
        <w:pStyle w:val="Recommendation"/>
        <w:keepNext/>
      </w:pPr>
      <w:r>
        <w:rPr>
          <w:b/>
        </w:rPr>
        <w:t xml:space="preserve">Recommended: </w:t>
      </w:r>
      <w:r>
        <w:t>38 active spots, plus 8 IR and 8 taxi spots, for 54 total players.</w:t>
      </w:r>
    </w:p>
    <w:p>
      <w:pPr>
        <w:pStyle w:val="Answer"/>
      </w:pPr>
      <w:r>
        <w:rPr>
          <w:b/>
        </w:rPr>
        <w:t xml:space="preserve">Your answer: </w:t>
      </w:r>
      <w:r>
        <w:t>[ ] Approve     [ ] Change to: _________________________________________________</w:t>
      </w:r>
    </w:p>
    <w:p>
      <w:pPr>
        <w:pStyle w:val="Question"/>
        <w:keepNext/>
      </w:pPr>
      <w:r>
        <w:t>17. What is the starting lineup?</w:t>
      </w:r>
    </w:p>
    <w:p>
      <w:pPr>
        <w:pStyle w:val="Recommendation"/>
        <w:keepNext/>
      </w:pPr>
      <w:r>
        <w:rPr>
          <w:b/>
        </w:rPr>
        <w:t xml:space="preserve">Recommended: </w:t>
      </w:r>
      <w:r>
        <w:t>1 QB, 1 RB, 1 WR, 1 TE, 1 Superflex, 4 offensive Flex, 1 LB, 1 DB, 1 DL and 1 IDP Flex. This is 13 starters, with 25 bench spots. No kicker or team defence.</w:t>
      </w:r>
    </w:p>
    <w:p>
      <w:pPr>
        <w:pStyle w:val="Answer"/>
      </w:pPr>
      <w:r>
        <w:rPr>
          <w:b/>
        </w:rPr>
        <w:t xml:space="preserve">Your answer: </w:t>
      </w:r>
      <w:r>
        <w:t>[ ] Approve     [ ] Change to: _________________________________________________</w:t>
      </w:r>
    </w:p>
    <w:p>
      <w:pPr>
        <w:pStyle w:val="Question"/>
        <w:keepNext/>
      </w:pPr>
      <w:r>
        <w:t>18. Who may use IR and taxi?</w:t>
      </w:r>
    </w:p>
    <w:p>
      <w:pPr>
        <w:pStyle w:val="Recommendation"/>
        <w:keepNext/>
      </w:pPr>
      <w:r>
        <w:rPr>
          <w:b/>
        </w:rPr>
        <w:t xml:space="preserve">Recommended: </w:t>
      </w:r>
      <w:r>
        <w:t>Use platform-approved inactive designations for IR. Taxi holds up to 8 rookies. Once promoted, a player cannot return, except a newly acquired eligible rookie may be added.</w:t>
      </w:r>
    </w:p>
    <w:p>
      <w:pPr>
        <w:pStyle w:val="Answer"/>
      </w:pPr>
      <w:r>
        <w:rPr>
          <w:b/>
        </w:rPr>
        <w:t xml:space="preserve">Your answer: </w:t>
      </w:r>
      <w:r>
        <w:t>[ ] Approve     [ ] Change to: _________________________________________________</w:t>
      </w:r>
    </w:p>
    <w:p>
      <w:pPr>
        <w:pStyle w:val="Question"/>
        <w:keepNext/>
      </w:pPr>
      <w:r>
        <w:t>19. What scoring applies?</w:t>
      </w:r>
    </w:p>
    <w:p>
      <w:pPr>
        <w:pStyle w:val="Recommendation"/>
        <w:keepNext/>
      </w:pPr>
      <w:r>
        <w:rPr>
          <w:b/>
        </w:rPr>
        <w:t xml:space="preserve">Recommended: </w:t>
      </w:r>
      <w:r>
        <w:t>Six-point passing touchdowns, minus two per interception, another minus two for a pick six, full PPR, 1.5 PPR for tight ends, 0.25 per first down and full IDP scoring. Attach the complete platform scoring table.</w:t>
      </w:r>
    </w:p>
    <w:p>
      <w:pPr>
        <w:pStyle w:val="Answer"/>
      </w:pPr>
      <w:r>
        <w:rPr>
          <w:b/>
        </w:rPr>
        <w:t xml:space="preserve">Your answer: </w:t>
      </w:r>
      <w:r>
        <w:t>[ ] Approve     [ ] Change to: _________________________________________________</w:t>
      </w:r>
    </w:p>
    <w:p>
      <w:pPr>
        <w:pStyle w:val="Heading1"/>
        <w:keepNext/>
      </w:pPr>
      <w:r>
        <w:t>Season and playoffs</w:t>
      </w:r>
    </w:p>
    <w:p>
      <w:pPr>
        <w:spacing w:after="160"/>
      </w:pPr>
      <w:r>
        <w:t>Define qualification and postseason rewards clearly.</w:t>
      </w:r>
    </w:p>
    <w:p>
      <w:pPr>
        <w:pStyle w:val="Question"/>
        <w:keepNext/>
      </w:pPr>
      <w:r>
        <w:t>20. What is the regular-season format?</w:t>
      </w:r>
    </w:p>
    <w:p>
      <w:pPr>
        <w:pStyle w:val="Recommendation"/>
        <w:keepNext/>
      </w:pPr>
      <w:r>
        <w:rPr>
          <w:b/>
        </w:rPr>
        <w:t xml:space="preserve">Recommended: </w:t>
      </w:r>
      <w:r>
        <w:t>14 weeks, with a platform-generated head-to-head schedule and one additional weekly result against the league median.</w:t>
      </w:r>
    </w:p>
    <w:p>
      <w:pPr>
        <w:pStyle w:val="Answer"/>
      </w:pPr>
      <w:r>
        <w:rPr>
          <w:b/>
        </w:rPr>
        <w:t xml:space="preserve">Your answer: </w:t>
      </w:r>
      <w:r>
        <w:t>[ ] Approve     [ ] Change to: _________________________________________________</w:t>
      </w:r>
    </w:p>
    <w:p>
      <w:pPr>
        <w:pStyle w:val="Question"/>
        <w:keepNext/>
      </w:pPr>
      <w:r>
        <w:t>21. How do the championship playoffs work?</w:t>
      </w:r>
    </w:p>
    <w:p>
      <w:pPr>
        <w:pStyle w:val="Recommendation"/>
        <w:keepNext/>
      </w:pPr>
      <w:r>
        <w:rPr>
          <w:b/>
        </w:rPr>
        <w:t xml:space="preserve">Recommended: </w:t>
      </w:r>
      <w:r>
        <w:t>Six teams qualify. The two division winners lead separate division brackets. The next two teams from each division qualify. Playoffs run in Weeks 15 to 17.</w:t>
      </w:r>
    </w:p>
    <w:p>
      <w:pPr>
        <w:pStyle w:val="Answer"/>
      </w:pPr>
      <w:r>
        <w:rPr>
          <w:b/>
        </w:rPr>
        <w:t xml:space="preserve">Your answer: </w:t>
      </w:r>
      <w:r>
        <w:t>[ ] Approve     [ ] Change to: _________________________________________________</w:t>
      </w:r>
    </w:p>
    <w:p>
      <w:pPr>
        <w:pStyle w:val="Question"/>
        <w:keepNext/>
      </w:pPr>
      <w:r>
        <w:t>22. Is there a consolation competition?</w:t>
      </w:r>
    </w:p>
    <w:p>
      <w:pPr>
        <w:pStyle w:val="Options"/>
        <w:keepNext/>
      </w:pPr>
      <w:r>
        <w:rPr>
          <w:b/>
        </w:rPr>
        <w:t xml:space="preserve">Choices: </w:t>
      </w:r>
      <w:r>
        <w:t>A. Yes, pick 1.13   B. Different prize   C. No</w:t>
      </w:r>
    </w:p>
    <w:p>
      <w:pPr>
        <w:pStyle w:val="Recommendation"/>
        <w:keepNext/>
      </w:pPr>
      <w:r>
        <w:rPr>
          <w:b/>
        </w:rPr>
        <w:t xml:space="preserve">Recommended: </w:t>
      </w:r>
      <w:r>
        <w:t>Yes. The six non-playoff teams compete from Week 14 for rookie pick 1.13.</w:t>
      </w:r>
    </w:p>
    <w:p>
      <w:pPr>
        <w:pStyle w:val="Answer"/>
      </w:pPr>
      <w:r>
        <w:rPr>
          <w:b/>
        </w:rPr>
        <w:t xml:space="preserve">Your answer: </w:t>
      </w:r>
      <w:r>
        <w:t>[ ] Approve     [ ] Change to: _________________________________________________</w:t>
      </w:r>
    </w:p>
    <w:p>
      <w:pPr>
        <w:pStyle w:val="Question"/>
        <w:keepNext/>
      </w:pPr>
      <w:r>
        <w:t>23. What tiebreakers and rookie draft order apply?</w:t>
      </w:r>
    </w:p>
    <w:p>
      <w:pPr>
        <w:pStyle w:val="Recommendation"/>
        <w:keepNext/>
      </w:pPr>
      <w:r>
        <w:rPr>
          <w:b/>
        </w:rPr>
        <w:t xml:space="preserve">Recommended: </w:t>
      </w:r>
      <w:r>
        <w:t>No default. Copy the platform's exact standings tiebreakers and state how every rookie pick is ordered.</w:t>
      </w:r>
    </w:p>
    <w:p>
      <w:pPr>
        <w:pStyle w:val="Answer"/>
      </w:pPr>
      <w:r>
        <w:rPr>
          <w:b/>
        </w:rPr>
        <w:t xml:space="preserve">Your answer: </w:t>
      </w:r>
      <w:r>
        <w:t>[ ] Approve     [ ] Change to: _________________________________________________</w:t>
      </w:r>
    </w:p>
    <w:p>
      <w:pPr>
        <w:pStyle w:val="Heading1"/>
        <w:keepNext/>
      </w:pPr>
      <w:r>
        <w:t>Lineups trades and waivers</w:t>
      </w:r>
    </w:p>
    <w:p>
      <w:pPr>
        <w:spacing w:after="160"/>
      </w:pPr>
      <w:r>
        <w:t>Protect competition without overcomplicating weekly management.</w:t>
      </w:r>
    </w:p>
    <w:p>
      <w:pPr>
        <w:pStyle w:val="Question"/>
        <w:keepNext/>
      </w:pPr>
      <w:r>
        <w:t>24. Is tanking allowed?</w:t>
      </w:r>
    </w:p>
    <w:p>
      <w:pPr>
        <w:pStyle w:val="Options"/>
        <w:keepNext/>
      </w:pPr>
      <w:r>
        <w:rPr>
          <w:b/>
        </w:rPr>
        <w:t xml:space="preserve">Choices: </w:t>
      </w:r>
      <w:r>
        <w:t>A. Allowed with active lineups   B. Not allowed</w:t>
      </w:r>
    </w:p>
    <w:p>
      <w:pPr>
        <w:pStyle w:val="Recommendation"/>
        <w:keepNext/>
      </w:pPr>
      <w:r>
        <w:rPr>
          <w:b/>
        </w:rPr>
        <w:t xml:space="preserve">Recommended: </w:t>
      </w:r>
      <w:r>
        <w:t>Yes, but every starting slot must contain an active player reasonably expected to play. Empty or deliberately inactive starters may cost draft picks.</w:t>
      </w:r>
    </w:p>
    <w:p>
      <w:pPr>
        <w:pStyle w:val="Answer"/>
      </w:pPr>
      <w:r>
        <w:rPr>
          <w:b/>
        </w:rPr>
        <w:t xml:space="preserve">Your answer: </w:t>
      </w:r>
      <w:r>
        <w:t>[ ] Approve     [ ] Change to: _________________________________________________</w:t>
      </w:r>
    </w:p>
    <w:p>
      <w:pPr>
        <w:pStyle w:val="Question"/>
        <w:keepNext/>
      </w:pPr>
      <w:r>
        <w:t>25. What happens after owner inactivity?</w:t>
      </w:r>
    </w:p>
    <w:p>
      <w:pPr>
        <w:pStyle w:val="Recommendation"/>
        <w:keepNext/>
      </w:pPr>
      <w:r>
        <w:rPr>
          <w:b/>
        </w:rPr>
        <w:t xml:space="preserve">Recommended: </w:t>
      </w:r>
      <w:r>
        <w:t>A missed lineup may trigger a warning, draft-pick penalty or replacement. More than 10 days without logging in may trigger replacement after an earlier contact attempt.</w:t>
      </w:r>
    </w:p>
    <w:p>
      <w:pPr>
        <w:pStyle w:val="Answer"/>
      </w:pPr>
      <w:r>
        <w:rPr>
          <w:b/>
        </w:rPr>
        <w:t xml:space="preserve">Your answer: </w:t>
      </w:r>
      <w:r>
        <w:t>[ ] Approve     [ ] Change to: _________________________________________________</w:t>
      </w:r>
    </w:p>
    <w:p>
      <w:pPr>
        <w:pStyle w:val="Question"/>
        <w:keepNext/>
      </w:pPr>
      <w:r>
        <w:t>26. Do trades use a veto?</w:t>
      </w:r>
    </w:p>
    <w:p>
      <w:pPr>
        <w:pStyle w:val="Options"/>
        <w:keepNext/>
      </w:pPr>
      <w:r>
        <w:rPr>
          <w:b/>
        </w:rPr>
        <w:t xml:space="preserve">Choices: </w:t>
      </w:r>
      <w:r>
        <w:t>A. No veto, Commissioner review   B. League veto</w:t>
      </w:r>
    </w:p>
    <w:p>
      <w:pPr>
        <w:pStyle w:val="Recommendation"/>
        <w:keepNext/>
      </w:pPr>
      <w:r>
        <w:rPr>
          <w:b/>
        </w:rPr>
        <w:t xml:space="preserve">Recommended: </w:t>
      </w:r>
      <w:r>
        <w:t>No league veto. The Commissioner intervenes only for suspected collusion, prohibited outside value or a serious integrity concern.</w:t>
      </w:r>
    </w:p>
    <w:p>
      <w:pPr>
        <w:pStyle w:val="Answer"/>
      </w:pPr>
      <w:r>
        <w:rPr>
          <w:b/>
        </w:rPr>
        <w:t xml:space="preserve">Your answer: </w:t>
      </w:r>
      <w:r>
        <w:t>[ ] Approve     [ ] Change to: _________________________________________________</w:t>
      </w:r>
    </w:p>
    <w:p>
      <w:pPr>
        <w:pStyle w:val="Question"/>
        <w:keepNext/>
      </w:pPr>
      <w:r>
        <w:t>27. When may trades occur and which picks may move?</w:t>
      </w:r>
    </w:p>
    <w:p>
      <w:pPr>
        <w:pStyle w:val="Recommendation"/>
        <w:keepNext/>
      </w:pPr>
      <w:r>
        <w:rPr>
          <w:b/>
        </w:rPr>
        <w:t xml:space="preserve">Recommended: </w:t>
      </w:r>
      <w:r>
        <w:t>Trading closes after Week 14 and reopens after the championship. Only current-cycle and next-season picks may be traded, and the relevant future season must be paid.</w:t>
      </w:r>
    </w:p>
    <w:p>
      <w:pPr>
        <w:pStyle w:val="Answer"/>
      </w:pPr>
      <w:r>
        <w:rPr>
          <w:b/>
        </w:rPr>
        <w:t xml:space="preserve">Your answer: </w:t>
      </w:r>
      <w:r>
        <w:t>[ ] Approve     [ ] Change to: _________________________________________________</w:t>
      </w:r>
    </w:p>
    <w:p>
      <w:pPr>
        <w:pStyle w:val="Question"/>
        <w:keepNext/>
      </w:pPr>
      <w:r>
        <w:t>28. What makes a trade final and what is prohibited?</w:t>
      </w:r>
    </w:p>
    <w:p>
      <w:pPr>
        <w:pStyle w:val="Recommendation"/>
        <w:keepNext/>
      </w:pPr>
      <w:r>
        <w:rPr>
          <w:b/>
        </w:rPr>
        <w:t xml:space="preserve">Recommended: </w:t>
      </w:r>
      <w:r>
        <w:t>A trade is final on platform acceptance or clear confirmation by all parties in the official chat. Cross-league value and collusion are prohibited.</w:t>
      </w:r>
    </w:p>
    <w:p>
      <w:pPr>
        <w:pStyle w:val="Answer"/>
      </w:pPr>
      <w:r>
        <w:rPr>
          <w:b/>
        </w:rPr>
        <w:t xml:space="preserve">Your answer: </w:t>
      </w:r>
      <w:r>
        <w:t>[ ] Approve     [ ] Change to: _________________________________________________</w:t>
      </w:r>
    </w:p>
    <w:p>
      <w:pPr>
        <w:pStyle w:val="Question"/>
        <w:keepNext/>
      </w:pPr>
      <w:r>
        <w:t>29. How do waivers work?</w:t>
      </w:r>
    </w:p>
    <w:p>
      <w:pPr>
        <w:pStyle w:val="Recommendation"/>
        <w:keepNext/>
      </w:pPr>
      <w:r>
        <w:rPr>
          <w:b/>
        </w:rPr>
        <w:t xml:space="preserve">Recommended: </w:t>
      </w:r>
      <w:r>
        <w:t>FAAB with 100 units. Run waivers Tuesday during the season, then first come first served until game time. Run daily waivers in the offseason. Eliminated teams retain access.</w:t>
      </w:r>
    </w:p>
    <w:p>
      <w:pPr>
        <w:pStyle w:val="Answer"/>
      </w:pPr>
      <w:r>
        <w:rPr>
          <w:b/>
        </w:rPr>
        <w:t xml:space="preserve">Your answer: </w:t>
      </w:r>
      <w:r>
        <w:t>[ ] Approve     [ ] Change to: _________________________________________________</w:t>
      </w:r>
    </w:p>
    <w:p>
      <w:pPr>
        <w:pStyle w:val="Heading1"/>
        <w:keepNext/>
      </w:pPr>
      <w:r>
        <w:t>Drafts departures and acceptance</w:t>
      </w:r>
    </w:p>
    <w:p>
      <w:pPr>
        <w:spacing w:after="160"/>
      </w:pPr>
      <w:r>
        <w:t>Finish with the rules needed to keep the league operating.</w:t>
      </w:r>
    </w:p>
    <w:p>
      <w:pPr>
        <w:pStyle w:val="Question"/>
        <w:keepNext/>
      </w:pPr>
      <w:r>
        <w:t>30. How do drafts work?</w:t>
      </w:r>
    </w:p>
    <w:p>
      <w:pPr>
        <w:pStyle w:val="Recommendation"/>
        <w:keepNext/>
      </w:pPr>
      <w:r>
        <w:rPr>
          <w:b/>
        </w:rPr>
        <w:t xml:space="preserve">Recommended: </w:t>
      </w:r>
      <w:r>
        <w:t>Use a two-hour slow draft clock, paused from 11 pm to 7 am in the nominated time zone. The annual rookie draft has 7 rounds.</w:t>
      </w:r>
    </w:p>
    <w:p>
      <w:pPr>
        <w:pStyle w:val="Answer"/>
      </w:pPr>
      <w:r>
        <w:rPr>
          <w:b/>
        </w:rPr>
        <w:t xml:space="preserve">Your answer: </w:t>
      </w:r>
      <w:r>
        <w:t>[ ] Approve     [ ] Change to: _________________________________________________</w:t>
      </w:r>
    </w:p>
    <w:p>
      <w:pPr>
        <w:pStyle w:val="Question"/>
        <w:keepNext/>
      </w:pPr>
      <w:r>
        <w:t>31. What happens immediately after a draft?</w:t>
      </w:r>
    </w:p>
    <w:p>
      <w:pPr>
        <w:pStyle w:val="Recommendation"/>
        <w:keepNext/>
      </w:pPr>
      <w:r>
        <w:rPr>
          <w:b/>
        </w:rPr>
        <w:t xml:space="preserve">Recommended: </w:t>
      </w:r>
      <w:r>
        <w:t>Suspend roster limits for 72 hours, then require every team to comply.</w:t>
      </w:r>
    </w:p>
    <w:p>
      <w:pPr>
        <w:pStyle w:val="Answer"/>
      </w:pPr>
      <w:r>
        <w:rPr>
          <w:b/>
        </w:rPr>
        <w:t xml:space="preserve">Your answer: </w:t>
      </w:r>
      <w:r>
        <w:t>[ ] Approve     [ ] Change to: _________________________________________________</w:t>
      </w:r>
    </w:p>
    <w:p>
      <w:pPr>
        <w:pStyle w:val="Question"/>
        <w:keepNext/>
      </w:pPr>
      <w:r>
        <w:t>32. How are departing and orphan teams handled?</w:t>
      </w:r>
    </w:p>
    <w:p>
      <w:pPr>
        <w:pStyle w:val="Recommendation"/>
        <w:keepNext/>
      </w:pPr>
      <w:r>
        <w:rPr>
          <w:b/>
        </w:rPr>
        <w:t xml:space="preserve">Recommended: </w:t>
      </w:r>
      <w:r>
        <w:t>Departing owners give early notice and assist with a replacement. The Commissioner may make a recorded, proportionate draft-pick adjustment to attract an owner. No automatic retirement compensation applies.</w:t>
      </w:r>
    </w:p>
    <w:p>
      <w:pPr>
        <w:pStyle w:val="Answer"/>
      </w:pPr>
      <w:r>
        <w:rPr>
          <w:b/>
        </w:rPr>
        <w:t xml:space="preserve">Your answer: </w:t>
      </w:r>
      <w:r>
        <w:t>[ ] Approve     [ ] Change to: _________________________________________________</w:t>
      </w:r>
    </w:p>
    <w:p>
      <w:pPr>
        <w:pStyle w:val="Question"/>
        <w:keepNext/>
      </w:pPr>
      <w:r>
        <w:t>33. What happens if the league closes?</w:t>
      </w:r>
    </w:p>
    <w:p>
      <w:pPr>
        <w:pStyle w:val="Recommendation"/>
        <w:keepNext/>
      </w:pPr>
      <w:r>
        <w:rPr>
          <w:b/>
        </w:rPr>
        <w:t xml:space="preserve">Recommended: </w:t>
      </w:r>
      <w:r>
        <w:t>Return available funds evenly to current owners. If repayment is genuinely impossible, donate the balance to an agreed charity and record it.</w:t>
      </w:r>
    </w:p>
    <w:p>
      <w:pPr>
        <w:pStyle w:val="Answer"/>
      </w:pPr>
      <w:r>
        <w:rPr>
          <w:b/>
        </w:rPr>
        <w:t xml:space="preserve">Your answer: </w:t>
      </w:r>
      <w:r>
        <w:t>[ ] Approve     [ ] Change to: _________________________________________________</w:t>
      </w:r>
    </w:p>
    <w:p>
      <w:pPr>
        <w:pStyle w:val="Question"/>
        <w:keepNext/>
      </w:pPr>
      <w:r>
        <w:t>34. How do owners accept the bylaws?</w:t>
      </w:r>
    </w:p>
    <w:p>
      <w:pPr>
        <w:pStyle w:val="Recommendation"/>
        <w:keepNext/>
      </w:pPr>
      <w:r>
        <w:rPr>
          <w:b/>
        </w:rPr>
        <w:t xml:space="preserve">Recommended: </w:t>
      </w:r>
      <w:r>
        <w:t>Written acceptance by email or the official league channel, referring to the current version.</w:t>
      </w:r>
    </w:p>
    <w:p>
      <w:pPr>
        <w:pStyle w:val="Answer"/>
      </w:pPr>
      <w:r>
        <w:rPr>
          <w:b/>
        </w:rPr>
        <w:t xml:space="preserve">Your answer: </w:t>
      </w:r>
      <w:r>
        <w:t>[ ] Approve     [ ] Change to: _________________________________________________</w:t>
      </w:r>
    </w:p>
    <w:p>
      <w:r>
        <w:br w:type="page"/>
      </w:r>
    </w:p>
    <w:p>
      <w:pPr>
        <w:pStyle w:val="Title"/>
      </w:pPr>
      <w:r>
        <w:t>Part Two Instructions for the Assistant</w:t>
      </w:r>
    </w:p>
    <w:p>
      <w:r>
        <w:t>Create the finished bylaws using the Commissioner's answers and the structure in Part Three.</w:t>
      </w:r>
    </w:p>
    <w:p>
      <w:pPr>
        <w:spacing w:after="120"/>
      </w:pPr>
      <w:r>
        <w:rPr>
          <w:b/>
        </w:rPr>
        <w:t xml:space="preserve">1. </w:t>
      </w:r>
      <w:r>
        <w:t>If Approve all recommendations is selected, apply every recommendation unless a custom answer overrides it.</w:t>
      </w:r>
    </w:p>
    <w:p>
      <w:pPr>
        <w:spacing w:after="120"/>
      </w:pPr>
      <w:r>
        <w:rPr>
          <w:b/>
        </w:rPr>
        <w:t xml:space="preserve">2. </w:t>
      </w:r>
      <w:r>
        <w:t>Do not include names, contact details, league names, jokes or dates from any example league.</w:t>
      </w:r>
    </w:p>
    <w:p>
      <w:pPr>
        <w:spacing w:after="120"/>
      </w:pPr>
      <w:r>
        <w:rPr>
          <w:b/>
        </w:rPr>
        <w:t xml:space="preserve">3. </w:t>
      </w:r>
      <w:r>
        <w:t>Do not invent rules affecting money, eligibility, scoring, sanctions, draft order or playoff qualification.</w:t>
      </w:r>
    </w:p>
    <w:p>
      <w:pPr>
        <w:spacing w:after="120"/>
      </w:pPr>
      <w:r>
        <w:rPr>
          <w:b/>
        </w:rPr>
        <w:t xml:space="preserve">4. </w:t>
      </w:r>
      <w:r>
        <w:t>Ask one short combined set of follow-up questions only when a missing answer prevents a clear rule.</w:t>
      </w:r>
    </w:p>
    <w:p>
      <w:pPr>
        <w:spacing w:after="120"/>
      </w:pPr>
      <w:r>
        <w:rPr>
          <w:b/>
        </w:rPr>
        <w:t xml:space="preserve">5. </w:t>
      </w:r>
      <w:r>
        <w:t>Flag conflicting custom answers. Do not silently choose between them.</w:t>
      </w:r>
    </w:p>
    <w:p>
      <w:pPr>
        <w:spacing w:after="120"/>
      </w:pPr>
      <w:r>
        <w:rPr>
          <w:b/>
        </w:rPr>
        <w:t xml:space="preserve">6. </w:t>
      </w:r>
      <w:r>
        <w:t>Check all fee, payout, roster, starter, seed and schedule totals.</w:t>
      </w:r>
    </w:p>
    <w:p>
      <w:pPr>
        <w:spacing w:after="120"/>
      </w:pPr>
      <w:r>
        <w:rPr>
          <w:b/>
        </w:rPr>
        <w:t xml:space="preserve">7. </w:t>
      </w:r>
      <w:r>
        <w:t>Use Australian English and neutral terms such as Commissioner, Owner and Team.</w:t>
      </w:r>
    </w:p>
    <w:p>
      <w:pPr>
        <w:spacing w:after="120"/>
      </w:pPr>
      <w:r>
        <w:rPr>
          <w:b/>
        </w:rPr>
        <w:t xml:space="preserve">8. </w:t>
      </w:r>
      <w:r>
        <w:t>Return an editable DOCX with a title page, quick reference, contents, numbered sections, page numbers and version date.</w:t>
      </w:r>
    </w:p>
    <w:p>
      <w:pPr>
        <w:spacing w:after="120"/>
      </w:pPr>
      <w:r>
        <w:rPr>
          <w:b/>
        </w:rPr>
        <w:t xml:space="preserve">9. </w:t>
      </w:r>
      <w:r>
        <w:t>Keep the questionnaire, instructions, placeholders and unresolved alternatives out of the finished bylaws.</w:t>
      </w:r>
    </w:p>
    <w:p>
      <w:pPr>
        <w:spacing w:after="120"/>
      </w:pPr>
      <w:r>
        <w:rPr>
          <w:b/>
        </w:rPr>
        <w:t xml:space="preserve">10. </w:t>
      </w:r>
      <w:r>
        <w:t>Provide any unresolved items separately from the finished bylaws.</w:t>
      </w:r>
    </w:p>
    <w:p>
      <w:pPr>
        <w:pStyle w:val="Heading1"/>
      </w:pPr>
      <w:r>
        <w:t>Essential checks</w:t>
      </w:r>
    </w:p>
    <w:p>
      <w:pPr>
        <w:pStyle w:val="ListBullet"/>
      </w:pPr>
      <w:r>
        <w:t>[ ] Entry fees multiplied by paying teams match the gross prize pool.</w:t>
      </w:r>
    </w:p>
    <w:p>
      <w:pPr>
        <w:pStyle w:val="ListBullet"/>
      </w:pPr>
      <w:r>
        <w:t>[ ] All prizes and disclosed deductions reconcile to the available pool.</w:t>
      </w:r>
    </w:p>
    <w:p>
      <w:pPr>
        <w:pStyle w:val="ListBullet"/>
      </w:pPr>
      <w:r>
        <w:t>[ ] Starting positions, bench, IR and taxi counts match every stated roster total.</w:t>
      </w:r>
    </w:p>
    <w:p>
      <w:pPr>
        <w:pStyle w:val="ListBullet"/>
      </w:pPr>
      <w:r>
        <w:t>[ ] The number of playoff seeds matches the number of qualifiers.</w:t>
      </w:r>
    </w:p>
    <w:p>
      <w:pPr>
        <w:pStyle w:val="ListBullet"/>
      </w:pPr>
      <w:r>
        <w:t>[ ] Trade and playoff dates do not overlap incorrectly.</w:t>
      </w:r>
    </w:p>
    <w:p>
      <w:pPr>
        <w:pStyle w:val="ListBullet"/>
      </w:pPr>
      <w:r>
        <w:t>[ ] Scoring values match the current platform settings, including negative values.</w:t>
      </w:r>
    </w:p>
    <w:p>
      <w:pPr>
        <w:pStyle w:val="ListBullet"/>
      </w:pPr>
      <w:r>
        <w:t>[ ] No bracketed placeholder or example identity remains.</w:t>
      </w:r>
    </w:p>
    <w:p>
      <w:r>
        <w:br w:type="page"/>
      </w:r>
    </w:p>
    <w:p>
      <w:pPr>
        <w:pStyle w:val="Title"/>
      </w:pPr>
      <w:r>
        <w:t>Part Three Basic Bylaws Structure</w:t>
      </w:r>
    </w:p>
    <w:p>
      <w:r>
        <w:t>Use this outline for the finished document. Replace or remove every bracketed placeholder.</w:t>
      </w:r>
    </w:p>
    <w:p>
      <w:pPr>
        <w:pStyle w:val="Heading2"/>
        <w:keepNext/>
      </w:pPr>
      <w:r>
        <w:t>Title Page</w:t>
      </w:r>
    </w:p>
    <w:p>
      <w:pPr>
        <w:pStyle w:val="Template"/>
        <w:keepLines/>
      </w:pPr>
      <w:r>
        <w:t>[LEAGUE NAME] BYLAWS</w:t>
        <w:br/>
        <w:t>[SPORT AND FORMAT]</w:t>
        <w:br/>
        <w:t>Effective [DATE OR SEASON] | Version [VERSION]</w:t>
        <w:br/>
        <w:t>Commissioner: [NAME OR ROLE] | Contact: [METHOD]</w:t>
      </w:r>
    </w:p>
    <w:p>
      <w:pPr>
        <w:pStyle w:val="Heading2"/>
        <w:keepNext/>
      </w:pPr>
      <w:r>
        <w:t>Quick Reference</w:t>
      </w:r>
    </w:p>
    <w:p>
      <w:pPr>
        <w:pStyle w:val="Template"/>
        <w:keepLines/>
      </w:pPr>
      <w:r>
        <w:t>Summarise team count, fees, payment date, roster, key scoring, trade deadline, waivers, playoffs and prizes on one page.</w:t>
      </w:r>
    </w:p>
    <w:p>
      <w:pPr>
        <w:pStyle w:val="Heading2"/>
        <w:keepNext/>
      </w:pPr>
      <w:r>
        <w:t>Opening and Acceptance</w:t>
      </w:r>
    </w:p>
    <w:p>
      <w:pPr>
        <w:pStyle w:val="Template"/>
        <w:keepLines/>
      </w:pPr>
      <w:r>
        <w:t>State the purpose, effective date and written acceptance method for the current version.</w:t>
      </w:r>
    </w:p>
    <w:p>
      <w:pPr>
        <w:pStyle w:val="Heading1"/>
      </w:pPr>
      <w:r>
        <w:t>Article One League Administration</w:t>
      </w:r>
    </w:p>
    <w:p>
      <w:pPr>
        <w:pStyle w:val="Heading2"/>
        <w:keepNext/>
      </w:pPr>
      <w:r>
        <w:t>Section 1 Commissioner Authority</w:t>
      </w:r>
    </w:p>
    <w:p>
      <w:pPr>
        <w:pStyle w:val="Template"/>
        <w:keepLines/>
      </w:pPr>
      <w:r>
        <w:t>State final authority, consistent enforcement, conflict handling and the best-interests rule.</w:t>
      </w:r>
    </w:p>
    <w:p>
      <w:pPr>
        <w:pStyle w:val="Heading2"/>
        <w:keepNext/>
      </w:pPr>
      <w:r>
        <w:t>Section 2 Owners and Conduct</w:t>
      </w:r>
    </w:p>
    <w:p>
      <w:pPr>
        <w:pStyle w:val="Template"/>
        <w:keepLines/>
      </w:pPr>
      <w:r>
        <w:t>State team ownership, co-owner approval, communication, notification, voting, respect and activity requirements.</w:t>
      </w:r>
    </w:p>
    <w:p>
      <w:pPr>
        <w:pStyle w:val="Heading2"/>
        <w:keepNext/>
      </w:pPr>
      <w:r>
        <w:t>Section 3 Fees and Prizes</w:t>
      </w:r>
    </w:p>
    <w:p>
      <w:pPr>
        <w:pStyle w:val="Template"/>
        <w:keepLines/>
      </w:pPr>
      <w:r>
        <w:t>State entry fee, annual fee, retainer, deadline, late payment, departure refunds, gross pool, deductions, every prize and payout timing.</w:t>
      </w:r>
    </w:p>
    <w:p>
      <w:pPr>
        <w:pStyle w:val="Heading2"/>
        <w:keepNext/>
      </w:pPr>
      <w:r>
        <w:t>Section 4 Changes and Commissioner Replacement</w:t>
      </w:r>
    </w:p>
    <w:p>
      <w:pPr>
        <w:pStyle w:val="Template"/>
        <w:keepLines/>
      </w:pPr>
      <w:r>
        <w:t>State the rule-change process, amendment record and threshold for replacing the Commissioner.</w:t>
      </w:r>
    </w:p>
    <w:p>
      <w:pPr>
        <w:pStyle w:val="Heading1"/>
      </w:pPr>
      <w:r>
        <w:t>Article Two Rosters and Scoring</w:t>
      </w:r>
    </w:p>
    <w:p>
      <w:pPr>
        <w:pStyle w:val="Heading2"/>
        <w:keepNext/>
      </w:pPr>
      <w:r>
        <w:t>Section 1 Rosters</w:t>
      </w:r>
    </w:p>
    <w:p>
      <w:pPr>
        <w:pStyle w:val="Template"/>
        <w:keepLines/>
      </w:pPr>
      <w:r>
        <w:t>State starters, bench, IR, taxi and total roster limits. Explain eligibility and the post-draft grace period.</w:t>
      </w:r>
    </w:p>
    <w:p>
      <w:pPr>
        <w:pStyle w:val="Heading2"/>
        <w:keepNext/>
      </w:pPr>
      <w:r>
        <w:t>Section 2 Scoring</w:t>
      </w:r>
    </w:p>
    <w:p>
      <w:pPr>
        <w:pStyle w:val="Template"/>
        <w:keepLines/>
      </w:pPr>
      <w:r>
        <w:t>State the scoring highlights and include the complete verified platform scoring table as an appendix.</w:t>
      </w:r>
    </w:p>
    <w:p>
      <w:pPr>
        <w:pStyle w:val="Heading1"/>
      </w:pPr>
      <w:r>
        <w:t>Article Three Schedule and Playoffs</w:t>
      </w:r>
    </w:p>
    <w:p>
      <w:pPr>
        <w:pStyle w:val="Heading2"/>
        <w:keepNext/>
      </w:pPr>
      <w:r>
        <w:t>Section 1 Regular Season</w:t>
      </w:r>
    </w:p>
    <w:p>
      <w:pPr>
        <w:pStyle w:val="Template"/>
        <w:keepLines/>
      </w:pPr>
      <w:r>
        <w:t>State the number of weeks, schedule method, divisions and league-median matchup.</w:t>
      </w:r>
    </w:p>
    <w:p>
      <w:pPr>
        <w:pStyle w:val="Heading2"/>
        <w:keepNext/>
      </w:pPr>
      <w:r>
        <w:t>Section 2 Championship Playoffs</w:t>
      </w:r>
    </w:p>
    <w:p>
      <w:pPr>
        <w:pStyle w:val="Template"/>
        <w:keepLines/>
      </w:pPr>
      <w:r>
        <w:t>State qualifiers, seeds, tiebreakers, bracket, weeks and prizes.</w:t>
      </w:r>
    </w:p>
    <w:p>
      <w:pPr>
        <w:pStyle w:val="Heading2"/>
        <w:keepNext/>
      </w:pPr>
      <w:r>
        <w:t>Section 3 Consolation Competition</w:t>
      </w:r>
    </w:p>
    <w:p>
      <w:pPr>
        <w:pStyle w:val="Template"/>
        <w:keepLines/>
      </w:pPr>
      <w:r>
        <w:t>State eligibility, bracket, start week and effect on rookie draft order.</w:t>
      </w:r>
    </w:p>
    <w:p>
      <w:pPr>
        <w:pStyle w:val="Heading1"/>
      </w:pPr>
      <w:r>
        <w:t>Article Four Lineups and Trading</w:t>
      </w:r>
    </w:p>
    <w:p>
      <w:pPr>
        <w:pStyle w:val="Heading2"/>
        <w:keepNext/>
      </w:pPr>
      <w:r>
        <w:t>Section 1 Lineups and Tanking</w:t>
      </w:r>
    </w:p>
    <w:p>
      <w:pPr>
        <w:pStyle w:val="Template"/>
        <w:keepLines/>
      </w:pPr>
      <w:r>
        <w:t>Define valid lineups, permitted rebuilding, inactivity and sanctions.</w:t>
      </w:r>
    </w:p>
    <w:p>
      <w:pPr>
        <w:pStyle w:val="Heading2"/>
        <w:keepNext/>
      </w:pPr>
      <w:r>
        <w:t>Section 2 Trade Approval</w:t>
      </w:r>
    </w:p>
    <w:p>
      <w:pPr>
        <w:pStyle w:val="Template"/>
        <w:keepLines/>
      </w:pPr>
      <w:r>
        <w:t>State whether a veto applies, when Commissioner review is permitted and the collusion process.</w:t>
      </w:r>
    </w:p>
    <w:p>
      <w:pPr>
        <w:pStyle w:val="Heading2"/>
        <w:keepNext/>
      </w:pPr>
      <w:r>
        <w:t>Section 3 Trade Rules</w:t>
      </w:r>
    </w:p>
    <w:p>
      <w:pPr>
        <w:pStyle w:val="Template"/>
        <w:keepLines/>
      </w:pPr>
      <w:r>
        <w:t>State confirmation, deadline, reopening, tradeable assets, future-pick limit, payment requirement and the cross-league prohibition.</w:t>
      </w:r>
    </w:p>
    <w:p>
      <w:pPr>
        <w:pStyle w:val="Heading1"/>
      </w:pPr>
      <w:r>
        <w:t>Article Five Waivers and Drafts</w:t>
      </w:r>
    </w:p>
    <w:p>
      <w:pPr>
        <w:pStyle w:val="Heading2"/>
        <w:keepNext/>
      </w:pPr>
      <w:r>
        <w:t>Section 1 Waivers</w:t>
      </w:r>
    </w:p>
    <w:p>
      <w:pPr>
        <w:pStyle w:val="Template"/>
        <w:keepLines/>
      </w:pPr>
      <w:r>
        <w:t>State the FAAB budget, in-season schedule, offseason schedule and access for eliminated teams.</w:t>
      </w:r>
    </w:p>
    <w:p>
      <w:pPr>
        <w:pStyle w:val="Heading2"/>
        <w:keepNext/>
      </w:pPr>
      <w:r>
        <w:t>Section 2 Drafts</w:t>
      </w:r>
    </w:p>
    <w:p>
      <w:pPr>
        <w:pStyle w:val="Template"/>
        <w:keepLines/>
      </w:pPr>
      <w:r>
        <w:t>State draft types, order, number of rounds, clock, overnight pause, missed-pick rule and post-draft compliance.</w:t>
      </w:r>
    </w:p>
    <w:p>
      <w:pPr>
        <w:pStyle w:val="Heading1"/>
      </w:pPr>
      <w:r>
        <w:t>Article Six Departures and Orphans</w:t>
      </w:r>
    </w:p>
    <w:p>
      <w:pPr>
        <w:pStyle w:val="Heading2"/>
        <w:keepNext/>
      </w:pPr>
      <w:r>
        <w:t>Section 1 Ownership Changes</w:t>
      </w:r>
    </w:p>
    <w:p>
      <w:pPr>
        <w:pStyle w:val="Template"/>
        <w:keepLines/>
      </w:pPr>
      <w:r>
        <w:t>State notice, Commissioner approval, replacement payment, credits and inherited franchise records.</w:t>
      </w:r>
    </w:p>
    <w:p>
      <w:pPr>
        <w:pStyle w:val="Heading2"/>
        <w:keepNext/>
      </w:pPr>
      <w:r>
        <w:t>Section 2 Orphan Support</w:t>
      </w:r>
    </w:p>
    <w:p>
      <w:pPr>
        <w:pStyle w:val="Template"/>
        <w:keepLines/>
      </w:pPr>
      <w:r>
        <w:t>State any proportionate recruitment incentive, compensatory-pick rule and conflict process.</w:t>
      </w:r>
    </w:p>
    <w:p>
      <w:pPr>
        <w:pStyle w:val="Heading1"/>
      </w:pPr>
      <w:r>
        <w:t>Article Seven Final Provisions</w:t>
      </w:r>
    </w:p>
    <w:p>
      <w:pPr>
        <w:pStyle w:val="Heading2"/>
        <w:keepNext/>
      </w:pPr>
      <w:r>
        <w:t>Section 1 Unforeseen Circumstances</w:t>
      </w:r>
    </w:p>
    <w:p>
      <w:pPr>
        <w:pStyle w:val="Template"/>
        <w:keepLines/>
      </w:pPr>
      <w:r>
        <w:t>State how uncovered situations are decided and recorded.</w:t>
      </w:r>
    </w:p>
    <w:p>
      <w:pPr>
        <w:pStyle w:val="Heading2"/>
        <w:keepNext/>
      </w:pPr>
      <w:r>
        <w:t>Section 2 League Closure</w:t>
      </w:r>
    </w:p>
    <w:p>
      <w:pPr>
        <w:pStyle w:val="Template"/>
        <w:keepLines/>
      </w:pPr>
      <w:r>
        <w:t>State how funds and records are distributed or closed.</w:t>
      </w:r>
    </w:p>
    <w:p>
      <w:pPr>
        <w:pStyle w:val="Heading2"/>
        <w:keepNext/>
      </w:pPr>
      <w:r>
        <w:t>Section 3 Owner Acknowledgement</w:t>
      </w:r>
    </w:p>
    <w:p>
      <w:pPr>
        <w:pStyle w:val="Template"/>
        <w:keepLines/>
      </w:pPr>
      <w:r>
        <w:t>I confirm that I have read and agree to the [LEAGUE NAME] Bylaws, version [VERSION], effective [DATE].</w:t>
        <w:br/>
        <w:t>Owner: [NAME] | Team: [TEAM] | Date: [DATE]</w:t>
      </w:r>
    </w:p>
    <w:p>
      <w:pPr>
        <w:pStyle w:val="Heading1"/>
      </w:pPr>
      <w:r>
        <w:t>Appendices</w:t>
      </w:r>
    </w:p>
    <w:p>
      <w:pPr>
        <w:pStyle w:val="Heading2"/>
        <w:keepNext/>
      </w:pPr>
      <w:r>
        <w:t>Appendix A Complete Scoring</w:t>
      </w:r>
    </w:p>
    <w:p>
      <w:pPr>
        <w:pStyle w:val="Template"/>
        <w:keepLines/>
      </w:pPr>
      <w:r>
        <w:t>Insert every verified platform scoring category and value.</w:t>
      </w:r>
    </w:p>
    <w:p>
      <w:pPr>
        <w:pStyle w:val="Heading2"/>
        <w:keepNext/>
      </w:pPr>
      <w:r>
        <w:t>Appendix B Amendment History</w:t>
      </w:r>
    </w:p>
    <w:p>
      <w:pPr>
        <w:pStyle w:val="Template"/>
        <w:keepLines/>
      </w:pPr>
      <w:r>
        <w:t>Record version, date, section, change, approval method and effective date.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5B6573"/>
        <w:sz w:val="16"/>
      </w:rPr>
      <w:t xml:space="preserve">LeagueFinder.au commissioner resource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ptos" w:hAnsi="Aptos"/>
        <w:b/>
        <w:color w:val="5B6573"/>
        <w:sz w:val="16"/>
      </w:rPr>
      <w:t>LEAGUEFINDER.AU  |  BASIC BYLAWS BUILDER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Question">
    <w:name w:val="Question"/>
    <w:basedOn w:val="Normal"/>
    <w:pPr>
      <w:spacing w:before="140" w:after="40"/>
    </w:pPr>
    <w:rPr>
      <w:rFonts w:ascii="Aptos" w:hAnsi="Aptos"/>
      <w:b/>
      <w:color w:val="000000"/>
      <w:sz w:val="21"/>
    </w:rPr>
  </w:style>
  <w:style w:type="paragraph" w:customStyle="1" w:styleId="Options">
    <w:name w:val="Options"/>
    <w:basedOn w:val="Normal"/>
    <w:pPr>
      <w:spacing w:before="0" w:after="40"/>
    </w:pPr>
    <w:rPr>
      <w:rFonts w:ascii="Aptos" w:hAnsi="Aptos"/>
      <w:b w:val="0"/>
      <w:color w:val="5B6573"/>
      <w:sz w:val="19"/>
    </w:rPr>
  </w:style>
  <w:style w:type="paragraph" w:customStyle="1" w:styleId="Recommendation">
    <w:name w:val="Recommendation"/>
    <w:basedOn w:val="Normal"/>
    <w:pPr>
      <w:spacing w:before="0" w:after="40"/>
    </w:pPr>
    <w:rPr>
      <w:rFonts w:ascii="Aptos" w:hAnsi="Aptos"/>
      <w:b w:val="0"/>
      <w:color w:val="17365D"/>
      <w:sz w:val="19"/>
    </w:rPr>
  </w:style>
  <w:style w:type="paragraph" w:customStyle="1" w:styleId="Answer">
    <w:name w:val="Answer"/>
    <w:basedOn w:val="Normal"/>
    <w:pPr>
      <w:spacing w:before="0" w:after="100"/>
    </w:pPr>
    <w:rPr>
      <w:rFonts w:ascii="Aptos" w:hAnsi="Aptos"/>
      <w:b w:val="0"/>
      <w:color w:val="222222"/>
      <w:sz w:val="19"/>
    </w:rPr>
  </w:style>
  <w:style w:type="paragraph" w:customStyle="1" w:styleId="Template">
    <w:name w:val="Template"/>
    <w:basedOn w:val="Normal"/>
    <w:pPr>
      <w:spacing w:before="0" w:after="120"/>
    </w:pPr>
    <w:rPr>
      <w:rFonts w:ascii="Aptos" w:hAnsi="Aptos"/>
      <w:b w:val="0"/>
      <w:color w:val="222222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LeagueFinder Basic Commissioner Bylaws Builder</dc:title>
  <dc:subject>Short guided questionnaire and neutral fantasy league bylaws structure</dc:subject>
  <dc:creator>LeagueFinder.au</dc:creator>
  <cp:keywords>fantasy league, commissioner, basic bylaws, LeagueFinder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